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A366" w14:textId="77777777" w:rsidR="00266C95" w:rsidRPr="002911BB" w:rsidRDefault="00266C95" w:rsidP="00266C95">
      <w:pPr>
        <w:spacing w:line="280" w:lineRule="exact"/>
        <w:jc w:val="left"/>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様式第３（第７条関係）</w:t>
      </w:r>
    </w:p>
    <w:p w14:paraId="095C5F5E" w14:textId="77777777" w:rsidR="00266C95" w:rsidRPr="002911BB" w:rsidRDefault="00266C95" w:rsidP="00266C95">
      <w:pPr>
        <w:overflowPunct w:val="0"/>
        <w:adjustRightInd w:val="0"/>
        <w:spacing w:line="280" w:lineRule="exact"/>
        <w:jc w:val="right"/>
        <w:textAlignment w:val="baseline"/>
        <w:rPr>
          <w:rFonts w:ascii="ＭＳ 明朝" w:hAnsi="ＭＳ 明朝"/>
          <w:kern w:val="0"/>
          <w:sz w:val="21"/>
          <w:szCs w:val="21"/>
          <w:lang w:eastAsia="zh-CN"/>
        </w:rPr>
      </w:pPr>
      <w:r w:rsidRPr="002911BB">
        <w:rPr>
          <w:rFonts w:ascii="ＭＳ 明朝" w:hAnsi="ＭＳ 明朝" w:cs="ＭＳ 明朝" w:hint="eastAsia"/>
          <w:b/>
          <w:kern w:val="0"/>
          <w:sz w:val="21"/>
          <w:szCs w:val="21"/>
          <w:lang w:eastAsia="zh-CN"/>
        </w:rPr>
        <w:t xml:space="preserve">　　　　　　　　　　　　　　　　　　　　　　　　　　　　　　　</w:t>
      </w:r>
      <w:r w:rsidRPr="002911BB">
        <w:rPr>
          <w:rFonts w:ascii="ＭＳ 明朝" w:hAnsi="ＭＳ 明朝" w:cs="ＭＳ 明朝" w:hint="eastAsia"/>
          <w:bCs/>
          <w:kern w:val="0"/>
          <w:sz w:val="21"/>
          <w:szCs w:val="21"/>
        </w:rPr>
        <w:t>栃環協補</w:t>
      </w:r>
      <w:r w:rsidRPr="002911BB">
        <w:rPr>
          <w:rFonts w:ascii="ＭＳ 明朝" w:hAnsi="ＭＳ 明朝" w:cs="ＭＳ 明朝" w:hint="eastAsia"/>
          <w:kern w:val="0"/>
          <w:sz w:val="21"/>
          <w:szCs w:val="21"/>
          <w:lang w:eastAsia="zh-CN"/>
        </w:rPr>
        <w:t>第　　　　号</w:t>
      </w:r>
    </w:p>
    <w:p w14:paraId="37C34E6C"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lang w:eastAsia="zh-CN"/>
        </w:rPr>
      </w:pPr>
    </w:p>
    <w:p w14:paraId="5AA464B1" w14:textId="77777777" w:rsidR="00266C95" w:rsidRPr="002911BB" w:rsidRDefault="00266C95" w:rsidP="00266C95">
      <w:pPr>
        <w:overflowPunct w:val="0"/>
        <w:adjustRightInd w:val="0"/>
        <w:spacing w:line="280" w:lineRule="exact"/>
        <w:jc w:val="center"/>
        <w:textAlignment w:val="baseline"/>
        <w:rPr>
          <w:rFonts w:ascii="ＭＳ 明朝" w:hAnsi="ＭＳ 明朝"/>
          <w:sz w:val="21"/>
          <w:szCs w:val="21"/>
        </w:rPr>
      </w:pPr>
      <w:r w:rsidRPr="002911BB">
        <w:rPr>
          <w:rFonts w:ascii="ＭＳ 明朝" w:hAnsi="ＭＳ 明朝" w:hint="eastAsia"/>
          <w:sz w:val="21"/>
          <w:szCs w:val="21"/>
        </w:rPr>
        <w:t>令和３年度二酸化炭素排出抑制対策事業費等補助金</w:t>
      </w:r>
    </w:p>
    <w:p w14:paraId="6FB7C3DF" w14:textId="77777777" w:rsidR="00266C95" w:rsidRPr="002911BB" w:rsidRDefault="00266C95" w:rsidP="00266C95">
      <w:pPr>
        <w:overflowPunct w:val="0"/>
        <w:adjustRightInd w:val="0"/>
        <w:spacing w:line="28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77E23F97" w14:textId="77777777" w:rsidR="00266C95" w:rsidRPr="002911BB" w:rsidRDefault="00266C95" w:rsidP="00266C95">
      <w:pPr>
        <w:overflowPunct w:val="0"/>
        <w:adjustRightInd w:val="0"/>
        <w:spacing w:line="300" w:lineRule="exact"/>
        <w:jc w:val="center"/>
        <w:textAlignment w:val="baseline"/>
        <w:rPr>
          <w:rFonts w:ascii="ＭＳ 明朝" w:hAnsi="ＭＳ 明朝"/>
          <w:kern w:val="0"/>
          <w:sz w:val="21"/>
          <w:szCs w:val="21"/>
        </w:rPr>
      </w:pPr>
      <w:r w:rsidRPr="002911BB">
        <w:rPr>
          <w:rFonts w:asciiTheme="minorEastAsia" w:eastAsiaTheme="minorEastAsia" w:hAnsiTheme="minorEastAsia" w:cs="MS-Mincho" w:hint="eastAsia"/>
          <w:kern w:val="0"/>
          <w:sz w:val="21"/>
          <w:szCs w:val="21"/>
        </w:rPr>
        <w:t>「</w:t>
      </w:r>
      <w:r w:rsidRPr="002911BB">
        <w:rPr>
          <w:rFonts w:ascii="ＭＳ 明朝" w:hAnsi="ＭＳ 明朝" w:cs="MS-Mincho" w:hint="eastAsia"/>
          <w:kern w:val="0"/>
          <w:sz w:val="22"/>
        </w:rPr>
        <w:t>中小企業等におけるPCB使用照明器具のLED化によるCO2削減推進事業</w:t>
      </w:r>
      <w:r w:rsidRPr="002911BB">
        <w:rPr>
          <w:rFonts w:asciiTheme="minorEastAsia" w:eastAsiaTheme="minorEastAsia" w:hAnsiTheme="minorEastAsia" w:cs="MS-Mincho" w:hint="eastAsia"/>
          <w:kern w:val="0"/>
          <w:sz w:val="21"/>
          <w:szCs w:val="21"/>
        </w:rPr>
        <w:t>」</w:t>
      </w:r>
      <w:r w:rsidRPr="002911BB">
        <w:rPr>
          <w:rFonts w:ascii="ＭＳ 明朝" w:hAnsi="ＭＳ 明朝" w:cs="ＭＳ 明朝" w:hint="eastAsia"/>
          <w:kern w:val="0"/>
          <w:sz w:val="21"/>
          <w:szCs w:val="21"/>
        </w:rPr>
        <w:t>交付決定通知書</w:t>
      </w:r>
    </w:p>
    <w:p w14:paraId="3DAE6E2E"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p>
    <w:p w14:paraId="67C5AAF5"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hint="eastAsia"/>
          <w:kern w:val="0"/>
          <w:sz w:val="21"/>
          <w:szCs w:val="21"/>
        </w:rPr>
        <w:t>補助</w:t>
      </w:r>
      <w:r w:rsidRPr="002911BB">
        <w:rPr>
          <w:rFonts w:ascii="ＭＳ 明朝" w:hAnsi="ＭＳ 明朝" w:cs="ＭＳ 明朝" w:hint="eastAsia"/>
          <w:kern w:val="0"/>
          <w:sz w:val="21"/>
          <w:szCs w:val="21"/>
        </w:rPr>
        <w:t>事業者</w:t>
      </w:r>
    </w:p>
    <w:p w14:paraId="253C6773"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p>
    <w:p w14:paraId="19597694" w14:textId="4FBAB6E9" w:rsidR="00266C95" w:rsidRPr="002911BB" w:rsidRDefault="00266C95" w:rsidP="00266C95">
      <w:pPr>
        <w:overflowPunct w:val="0"/>
        <w:adjustRightInd w:val="0"/>
        <w:spacing w:line="28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日付け　　　　第         号で交付申請のあった令和</w:t>
      </w:r>
      <w:r w:rsidR="00594601" w:rsidRPr="002911BB">
        <w:rPr>
          <w:rFonts w:ascii="ＭＳ 明朝" w:hAnsi="ＭＳ 明朝" w:cs="ＭＳ 明朝" w:hint="eastAsia"/>
          <w:kern w:val="0"/>
          <w:sz w:val="21"/>
          <w:szCs w:val="21"/>
        </w:rPr>
        <w:t>３</w:t>
      </w:r>
      <w:r w:rsidRPr="002911BB">
        <w:rPr>
          <w:rFonts w:ascii="ＭＳ 明朝" w:hAnsi="ＭＳ 明朝" w:cs="ＭＳ 明朝" w:hint="eastAsia"/>
          <w:kern w:val="0"/>
          <w:sz w:val="21"/>
          <w:szCs w:val="21"/>
        </w:rPr>
        <w:t>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Pr="002911BB">
        <w:rPr>
          <w:rFonts w:ascii="ＭＳ 明朝" w:hAnsi="ＭＳ 明朝" w:cs="ＭＳ 明朝" w:hint="eastAsia"/>
          <w:kern w:val="0"/>
          <w:sz w:val="21"/>
          <w:szCs w:val="21"/>
        </w:rPr>
        <w:t>については、令和</w:t>
      </w:r>
      <w:r w:rsidR="00594601" w:rsidRPr="002911BB">
        <w:rPr>
          <w:rFonts w:ascii="ＭＳ 明朝" w:hAnsi="ＭＳ 明朝" w:cs="ＭＳ 明朝" w:hint="eastAsia"/>
          <w:kern w:val="0"/>
          <w:sz w:val="21"/>
          <w:szCs w:val="21"/>
        </w:rPr>
        <w:t>３</w:t>
      </w:r>
      <w:r w:rsidRPr="002911BB">
        <w:rPr>
          <w:rFonts w:ascii="ＭＳ 明朝" w:hAnsi="ＭＳ 明朝" w:cs="ＭＳ 明朝" w:hint="eastAsia"/>
          <w:kern w:val="0"/>
          <w:sz w:val="21"/>
          <w:szCs w:val="21"/>
        </w:rPr>
        <w:t>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ＭＳ 明朝" w:hAnsi="ＭＳ 明朝" w:cs="ＭＳ 明朝" w:hint="eastAsia"/>
          <w:kern w:val="0"/>
          <w:sz w:val="21"/>
          <w:szCs w:val="21"/>
        </w:rPr>
        <w:t>）交付規程（令和３年　月　日付け廃３Ｒ研第　　　　号）（以下「交付規程」という。）第７条第１項の規定により、下記のとおり交付することを決定したので、通知する。</w:t>
      </w:r>
    </w:p>
    <w:p w14:paraId="1826D067"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p>
    <w:p w14:paraId="2415C195" w14:textId="77777777" w:rsidR="00266C95" w:rsidRPr="002911BB" w:rsidRDefault="00266C95" w:rsidP="00266C95">
      <w:pPr>
        <w:overflowPunct w:val="0"/>
        <w:adjustRightInd w:val="0"/>
        <w:spacing w:line="28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年　　月　　日</w:t>
      </w:r>
    </w:p>
    <w:p w14:paraId="71B03383" w14:textId="77777777" w:rsidR="00266C95" w:rsidRPr="002911BB" w:rsidRDefault="00266C95" w:rsidP="00266C95">
      <w:pPr>
        <w:overflowPunct w:val="0"/>
        <w:adjustRightInd w:val="0"/>
        <w:spacing w:line="280" w:lineRule="exact"/>
        <w:ind w:leftChars="2400" w:left="5442"/>
        <w:textAlignment w:val="baseline"/>
        <w:rPr>
          <w:rFonts w:ascii="ＭＳ 明朝" w:hAnsi="ＭＳ 明朝" w:cs="ＭＳ 明朝"/>
          <w:kern w:val="0"/>
          <w:sz w:val="21"/>
          <w:szCs w:val="21"/>
        </w:rPr>
      </w:pPr>
      <w:r w:rsidRPr="002911BB">
        <w:rPr>
          <w:rFonts w:ascii="ＭＳ 明朝" w:hAnsi="ＭＳ 明朝" w:cs="MS-Mincho" w:hint="eastAsia"/>
          <w:kern w:val="0"/>
          <w:sz w:val="22"/>
        </w:rPr>
        <w:t>一般財団法人栃木県環境技術協会</w:t>
      </w:r>
    </w:p>
    <w:p w14:paraId="0FB5263F" w14:textId="40C943E6" w:rsidR="00266C95" w:rsidRPr="002911BB" w:rsidRDefault="00266C95" w:rsidP="00266C95">
      <w:pPr>
        <w:wordWrap w:val="0"/>
        <w:overflowPunct w:val="0"/>
        <w:adjustRightInd w:val="0"/>
        <w:spacing w:line="280" w:lineRule="exact"/>
        <w:ind w:leftChars="2500" w:left="5669" w:right="-10"/>
        <w:textAlignment w:val="baseline"/>
        <w:rPr>
          <w:rFonts w:ascii="ＭＳ 明朝" w:hAnsi="ＭＳ 明朝" w:cs="MS-Mincho"/>
          <w:kern w:val="0"/>
          <w:sz w:val="22"/>
        </w:rPr>
      </w:pPr>
      <w:r w:rsidRPr="002911BB">
        <w:rPr>
          <w:rFonts w:ascii="ＭＳ 明朝" w:hAnsi="ＭＳ 明朝" w:cs="MS-Mincho" w:hint="eastAsia"/>
          <w:kern w:val="0"/>
          <w:sz w:val="22"/>
        </w:rPr>
        <w:t>理事長　齋藤　高藏</w:t>
      </w:r>
      <w:r w:rsidRPr="002911BB">
        <w:rPr>
          <w:rFonts w:ascii="ＭＳ 明朝" w:hAnsi="ＭＳ 明朝" w:cs="ＭＳ 明朝" w:hint="eastAsia"/>
          <w:kern w:val="0"/>
          <w:sz w:val="21"/>
          <w:szCs w:val="21"/>
        </w:rPr>
        <w:t>（</w:t>
      </w:r>
      <w:r w:rsidR="00CC5706">
        <w:rPr>
          <w:rFonts w:ascii="ＭＳ 明朝" w:hAnsi="ＭＳ 明朝" w:cs="ＭＳ 明朝" w:hint="eastAsia"/>
          <w:kern w:val="0"/>
          <w:sz w:val="21"/>
          <w:szCs w:val="21"/>
        </w:rPr>
        <w:t>押</w:t>
      </w:r>
      <w:r w:rsidRPr="002911BB">
        <w:rPr>
          <w:rFonts w:ascii="ＭＳ 明朝" w:hAnsi="ＭＳ 明朝" w:cs="ＭＳ 明朝" w:hint="eastAsia"/>
          <w:kern w:val="0"/>
          <w:sz w:val="21"/>
          <w:szCs w:val="21"/>
        </w:rPr>
        <w:t>印省略）</w:t>
      </w:r>
    </w:p>
    <w:p w14:paraId="338909E4" w14:textId="77777777" w:rsidR="00266C95" w:rsidRPr="002911BB" w:rsidRDefault="00266C95" w:rsidP="00266C95">
      <w:pPr>
        <w:wordWrap w:val="0"/>
        <w:overflowPunct w:val="0"/>
        <w:adjustRightInd w:val="0"/>
        <w:spacing w:line="280" w:lineRule="exact"/>
        <w:ind w:leftChars="2700" w:left="6122" w:right="-10"/>
        <w:textAlignment w:val="baseline"/>
        <w:rPr>
          <w:rFonts w:ascii="ＭＳ 明朝" w:hAnsi="ＭＳ 明朝"/>
          <w:kern w:val="0"/>
          <w:sz w:val="21"/>
          <w:szCs w:val="21"/>
        </w:rPr>
      </w:pPr>
    </w:p>
    <w:p w14:paraId="2B4D42DA" w14:textId="77777777" w:rsidR="00266C95" w:rsidRPr="002911BB" w:rsidRDefault="00266C95" w:rsidP="00266C95">
      <w:pPr>
        <w:overflowPunct w:val="0"/>
        <w:adjustRightInd w:val="0"/>
        <w:spacing w:line="28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4E0A6290"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p>
    <w:p w14:paraId="7F73FF15"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cs="ＭＳ 明朝" w:hint="eastAsia"/>
          <w:kern w:val="0"/>
          <w:sz w:val="21"/>
          <w:szCs w:val="21"/>
        </w:rPr>
        <w:t>１　補助金の交付の対象となる事業及びその内容は、　　年　　月　　日付け　　第         号交付申請書のとおりである。</w:t>
      </w:r>
    </w:p>
    <w:p w14:paraId="200DC17E"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4AC4B1CD"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w:t>
      </w:r>
      <w:r w:rsidRPr="002911BB">
        <w:rPr>
          <w:rFonts w:ascii="ＭＳ 明朝" w:hAnsi="ＭＳ 明朝" w:cs="ＭＳ 明朝"/>
          <w:kern w:val="0"/>
          <w:sz w:val="21"/>
          <w:szCs w:val="21"/>
        </w:rPr>
        <w:t xml:space="preserve">  </w:t>
      </w:r>
      <w:r w:rsidRPr="002911BB">
        <w:rPr>
          <w:rFonts w:ascii="ＭＳ 明朝" w:hAnsi="ＭＳ 明朝" w:cs="ＭＳ 明朝" w:hint="eastAsia"/>
          <w:kern w:val="0"/>
          <w:sz w:val="21"/>
          <w:szCs w:val="21"/>
        </w:rPr>
        <w:t>補助基本額及び補助金の額は次のとおりである。ただし、事業の内容を変更する場合において、補助基本額又は補助金の額が変更されるときは、別に通知するところによる。</w:t>
      </w:r>
    </w:p>
    <w:p w14:paraId="76E5D3B2"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補助基本額　金　　　　　　　　　円　　補助金の額　金　　　　　　　　円</w:t>
      </w:r>
    </w:p>
    <w:p w14:paraId="69F745C7"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4E3CD5B5"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cs="ＭＳ 明朝" w:hint="eastAsia"/>
          <w:kern w:val="0"/>
          <w:sz w:val="21"/>
          <w:szCs w:val="21"/>
        </w:rPr>
        <w:t>３　事業に要する経費の配分及びこれに対応する補助金の額の区分は、　　年　　月　　日付け　　　　第         号交付申請書記載のとおりである。</w:t>
      </w:r>
    </w:p>
    <w:p w14:paraId="0EDF689C"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2BBCD2B5"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hint="eastAsia"/>
          <w:kern w:val="0"/>
          <w:sz w:val="21"/>
          <w:szCs w:val="21"/>
        </w:rPr>
        <w:t>４　事業内容の変更等特段の事情がない限り、交付を行う補助金の額は、この交付決定額を上限とする。</w:t>
      </w:r>
    </w:p>
    <w:p w14:paraId="05EC3FC7"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5357567C" w14:textId="7D6CDFF8"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補助事業者は、補助金等に係る予算の執行の適正化に関する法律（昭和３０年法律第１７９号）、補助金等に係る予算の執行の適正化に関する法律施行令（昭和３０年政令第２５５号）</w:t>
      </w:r>
      <w:r w:rsidRPr="002911BB">
        <w:rPr>
          <w:rFonts w:ascii="ＭＳ 明朝" w:hAnsi="ＭＳ 明朝" w:hint="eastAsia"/>
          <w:sz w:val="21"/>
          <w:szCs w:val="21"/>
        </w:rPr>
        <w:t>、二酸化炭素排出抑制対策事業費等補助金（廃棄物処理×脱炭素化によるマルチベネフィット達成促進事業）交付要綱（令和３年</w:t>
      </w:r>
      <w:r w:rsidR="00D12D03" w:rsidRPr="002911BB">
        <w:rPr>
          <w:rFonts w:ascii="ＭＳ 明朝" w:hAnsi="ＭＳ 明朝" w:hint="eastAsia"/>
          <w:sz w:val="21"/>
          <w:szCs w:val="21"/>
        </w:rPr>
        <w:t>４</w:t>
      </w:r>
      <w:r w:rsidRPr="002911BB">
        <w:rPr>
          <w:rFonts w:ascii="ＭＳ 明朝" w:hAnsi="ＭＳ 明朝" w:hint="eastAsia"/>
          <w:sz w:val="21"/>
          <w:szCs w:val="21"/>
        </w:rPr>
        <w:t>月</w:t>
      </w:r>
      <w:r w:rsidR="00D12D03" w:rsidRPr="002911BB">
        <w:rPr>
          <w:rFonts w:ascii="ＭＳ 明朝" w:hAnsi="ＭＳ 明朝" w:hint="eastAsia"/>
          <w:sz w:val="21"/>
          <w:szCs w:val="21"/>
        </w:rPr>
        <w:t>１</w:t>
      </w:r>
      <w:r w:rsidRPr="002911BB">
        <w:rPr>
          <w:rFonts w:ascii="ＭＳ 明朝" w:hAnsi="ＭＳ 明朝" w:hint="eastAsia"/>
          <w:sz w:val="21"/>
          <w:szCs w:val="21"/>
        </w:rPr>
        <w:t>日付け環循規発第</w:t>
      </w:r>
      <w:r w:rsidR="00D12D03" w:rsidRPr="002911BB">
        <w:rPr>
          <w:rFonts w:ascii="ＭＳ 明朝" w:hAnsi="ＭＳ 明朝" w:hint="eastAsia"/>
          <w:sz w:val="21"/>
          <w:szCs w:val="21"/>
        </w:rPr>
        <w:t>2104014</w:t>
      </w:r>
      <w:r w:rsidRPr="002911BB">
        <w:rPr>
          <w:rFonts w:ascii="ＭＳ 明朝" w:hAnsi="ＭＳ 明朝" w:hint="eastAsia"/>
          <w:sz w:val="21"/>
          <w:szCs w:val="21"/>
        </w:rPr>
        <w:t>号）、二酸化炭素排出抑制対策事業費等補助金（廃棄物処理×脱炭素化によるマルチベネフィット達成促進事業）　実施要領（令和３年</w:t>
      </w:r>
      <w:r w:rsidR="00D12D03" w:rsidRPr="002911BB">
        <w:rPr>
          <w:rFonts w:ascii="ＭＳ 明朝" w:hAnsi="ＭＳ 明朝" w:hint="eastAsia"/>
          <w:sz w:val="21"/>
          <w:szCs w:val="21"/>
        </w:rPr>
        <w:t>４</w:t>
      </w:r>
      <w:r w:rsidRPr="002911BB">
        <w:rPr>
          <w:rFonts w:ascii="ＭＳ 明朝" w:hAnsi="ＭＳ 明朝" w:hint="eastAsia"/>
          <w:sz w:val="21"/>
          <w:szCs w:val="21"/>
        </w:rPr>
        <w:t>月</w:t>
      </w:r>
      <w:r w:rsidR="00D12D03" w:rsidRPr="002911BB">
        <w:rPr>
          <w:rFonts w:ascii="ＭＳ 明朝" w:hAnsi="ＭＳ 明朝" w:hint="eastAsia"/>
          <w:sz w:val="21"/>
          <w:szCs w:val="21"/>
        </w:rPr>
        <w:t>１</w:t>
      </w:r>
      <w:r w:rsidRPr="002911BB">
        <w:rPr>
          <w:rFonts w:ascii="ＭＳ 明朝" w:hAnsi="ＭＳ 明朝" w:hint="eastAsia"/>
          <w:sz w:val="21"/>
          <w:szCs w:val="21"/>
        </w:rPr>
        <w:t>日付け環循規発第</w:t>
      </w:r>
      <w:r w:rsidR="00D12D03" w:rsidRPr="002911BB">
        <w:rPr>
          <w:rFonts w:ascii="ＭＳ 明朝" w:hAnsi="ＭＳ 明朝" w:hint="eastAsia"/>
          <w:sz w:val="21"/>
          <w:szCs w:val="21"/>
        </w:rPr>
        <w:t>2104014</w:t>
      </w:r>
      <w:r w:rsidRPr="002911BB">
        <w:rPr>
          <w:rFonts w:ascii="ＭＳ 明朝" w:hAnsi="ＭＳ 明朝" w:hint="eastAsia"/>
          <w:sz w:val="21"/>
          <w:szCs w:val="21"/>
        </w:rPr>
        <w:t>号）及び交付規程</w:t>
      </w:r>
      <w:r w:rsidRPr="002911BB">
        <w:rPr>
          <w:rFonts w:ascii="ＭＳ 明朝" w:hAnsi="ＭＳ 明朝" w:cs="ＭＳ 明朝" w:hint="eastAsia"/>
          <w:kern w:val="0"/>
          <w:sz w:val="21"/>
          <w:szCs w:val="21"/>
        </w:rPr>
        <w:t>に従わなければならない。</w:t>
      </w:r>
    </w:p>
    <w:p w14:paraId="589DBECB"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36AD533B" w14:textId="54D91E9D" w:rsidR="00266C95" w:rsidRPr="002911BB" w:rsidRDefault="00266C95" w:rsidP="00462299">
      <w:pPr>
        <w:overflowPunct w:val="0"/>
        <w:adjustRightInd w:val="0"/>
        <w:spacing w:line="280" w:lineRule="exact"/>
        <w:ind w:left="142" w:hangingChars="72" w:hanging="142"/>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この交付決定に対し不服があるとき、申請の取り下げをすることのできる期限は交付決定の通知</w:t>
      </w:r>
      <w:r w:rsidR="00462299" w:rsidRPr="002911BB">
        <w:rPr>
          <w:rFonts w:ascii="ＭＳ 明朝" w:hAnsi="ＭＳ 明朝" w:cs="ＭＳ 明朝" w:hint="eastAsia"/>
          <w:kern w:val="0"/>
          <w:sz w:val="21"/>
          <w:szCs w:val="21"/>
        </w:rPr>
        <w:t>の</w:t>
      </w:r>
      <w:r w:rsidRPr="002911BB">
        <w:rPr>
          <w:rFonts w:ascii="ＭＳ 明朝" w:hAnsi="ＭＳ 明朝" w:cs="ＭＳ 明朝" w:hint="eastAsia"/>
          <w:kern w:val="0"/>
          <w:sz w:val="21"/>
          <w:szCs w:val="21"/>
        </w:rPr>
        <w:t>日から１５日以内とする。</w:t>
      </w:r>
    </w:p>
    <w:p w14:paraId="325EBDF9" w14:textId="77777777" w:rsidR="00266C95" w:rsidRPr="002911BB" w:rsidRDefault="00266C95" w:rsidP="00BB221A">
      <w:pPr>
        <w:overflowPunct w:val="0"/>
        <w:adjustRightInd w:val="0"/>
        <w:spacing w:line="240" w:lineRule="exact"/>
        <w:ind w:left="590" w:hangingChars="300" w:hanging="590"/>
        <w:textAlignment w:val="baseline"/>
        <w:rPr>
          <w:rFonts w:ascii="ＭＳ 明朝" w:hAnsi="ＭＳ 明朝"/>
          <w:kern w:val="0"/>
          <w:sz w:val="21"/>
          <w:szCs w:val="21"/>
        </w:rPr>
      </w:pPr>
    </w:p>
    <w:p w14:paraId="77AAD47E"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FA6DA36" w14:textId="77777777" w:rsidR="00266C95" w:rsidRPr="002911BB" w:rsidRDefault="00266C95" w:rsidP="00BB221A">
      <w:pPr>
        <w:overflowPunct w:val="0"/>
        <w:adjustRightInd w:val="0"/>
        <w:spacing w:line="240" w:lineRule="exact"/>
        <w:ind w:left="197" w:hangingChars="100" w:hanging="197"/>
        <w:textAlignment w:val="baseline"/>
        <w:rPr>
          <w:rFonts w:ascii="ＭＳ 明朝" w:hAnsi="ＭＳ 明朝" w:cs="ＭＳ 明朝"/>
          <w:kern w:val="0"/>
          <w:position w:val="6"/>
          <w:sz w:val="21"/>
          <w:szCs w:val="21"/>
        </w:rPr>
      </w:pPr>
    </w:p>
    <w:p w14:paraId="6F0E2DF2" w14:textId="77777777" w:rsidR="00266C95" w:rsidRPr="002911BB" w:rsidRDefault="00266C95" w:rsidP="00266C95">
      <w:pPr>
        <w:overflowPunct w:val="0"/>
        <w:adjustRightInd w:val="0"/>
        <w:spacing w:line="280" w:lineRule="exact"/>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（本件責任者及び担当者の氏名、連絡先等）</w:t>
      </w:r>
    </w:p>
    <w:p w14:paraId="0E057F26" w14:textId="77777777" w:rsidR="00266C95" w:rsidRPr="002911BB" w:rsidRDefault="00266C95" w:rsidP="00266C95">
      <w:pPr>
        <w:overflowPunct w:val="0"/>
        <w:adjustRightInd w:val="0"/>
        <w:spacing w:line="280" w:lineRule="exact"/>
        <w:ind w:leftChars="50" w:left="211" w:hangingChars="50" w:hanging="98"/>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（１）責任者の所属部署・職名・氏名</w:t>
      </w:r>
    </w:p>
    <w:p w14:paraId="03EB8D61" w14:textId="77777777" w:rsidR="00266C95" w:rsidRPr="002911BB" w:rsidRDefault="00266C95" w:rsidP="00266C95">
      <w:pPr>
        <w:overflowPunct w:val="0"/>
        <w:adjustRightInd w:val="0"/>
        <w:spacing w:line="280" w:lineRule="exact"/>
        <w:ind w:leftChars="50" w:left="211" w:hangingChars="50" w:hanging="98"/>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（２）担当者の所属部署・職名・氏名</w:t>
      </w:r>
    </w:p>
    <w:p w14:paraId="7E9B7B08" w14:textId="77777777" w:rsidR="00266C95" w:rsidRPr="002911BB" w:rsidRDefault="00266C95" w:rsidP="00266C95">
      <w:pPr>
        <w:overflowPunct w:val="0"/>
        <w:adjustRightInd w:val="0"/>
        <w:spacing w:line="280" w:lineRule="exact"/>
        <w:ind w:leftChars="50" w:left="211" w:hangingChars="50" w:hanging="98"/>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（３）連絡先（電話番号・Eメールアドレス）</w:t>
      </w:r>
    </w:p>
    <w:sectPr w:rsidR="00266C95"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0CA6" w14:textId="77777777" w:rsidR="003D06FF" w:rsidRDefault="003D06FF">
      <w:r>
        <w:separator/>
      </w:r>
    </w:p>
  </w:endnote>
  <w:endnote w:type="continuationSeparator" w:id="0">
    <w:p w14:paraId="252451B1" w14:textId="77777777" w:rsidR="003D06FF" w:rsidRDefault="003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3C6" w14:textId="77777777" w:rsidR="003D06FF" w:rsidRDefault="003D06FF">
      <w:r>
        <w:separator/>
      </w:r>
    </w:p>
  </w:footnote>
  <w:footnote w:type="continuationSeparator" w:id="0">
    <w:p w14:paraId="1586D4CF" w14:textId="77777777" w:rsidR="003D06FF" w:rsidRDefault="003D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4410"/>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3E8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776"/>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E73B2"/>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1E98"/>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006"/>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B41"/>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tochikan2</cp:lastModifiedBy>
  <cp:revision>4</cp:revision>
  <cp:lastPrinted>2021-04-19T00:06:00Z</cp:lastPrinted>
  <dcterms:created xsi:type="dcterms:W3CDTF">2021-05-14T07:03:00Z</dcterms:created>
  <dcterms:modified xsi:type="dcterms:W3CDTF">2021-05-14T07:27:00Z</dcterms:modified>
</cp:coreProperties>
</file>